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D5B" w:rsidRDefault="00764D5B" w:rsidP="00764D5B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SP-150424</w:t>
      </w:r>
    </w:p>
    <w:p w:rsidR="00764D5B" w:rsidRPr="003C4BC8" w:rsidRDefault="00764D5B" w:rsidP="00764D5B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A14A3E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A14A3E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6140D">
        <w:rPr>
          <w:b/>
          <w:sz w:val="24"/>
          <w:szCs w:val="24"/>
        </w:rPr>
        <w:t>Rel-1</w:t>
      </w:r>
      <w:r>
        <w:rPr>
          <w:b/>
          <w:sz w:val="24"/>
          <w:szCs w:val="24"/>
        </w:rPr>
        <w:t>2</w:t>
      </w:r>
      <w:r w:rsidRPr="0076140D">
        <w:rPr>
          <w:b/>
          <w:sz w:val="24"/>
          <w:szCs w:val="24"/>
        </w:rPr>
        <w:t xml:space="preserve"> CRs on Charging Management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CH12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12.50</w:t>
      </w:r>
    </w:p>
    <w:p w:rsidR="007A54C4" w:rsidRDefault="00764D5B" w:rsidP="00764D5B">
      <w:r>
        <w:t>The following CRs were agreed by SA WG5 and are provided to TSG SA#69 for approval:</w:t>
      </w:r>
    </w:p>
    <w:p w:rsidR="007A54C4" w:rsidRDefault="007A54C4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A54C4" w:rsidRPr="007A54C4" w:rsidTr="007A54C4">
        <w:trPr>
          <w:tblHeader/>
        </w:trPr>
        <w:tc>
          <w:tcPr>
            <w:tcW w:w="992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354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@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Mtg</w:t>
            </w:r>
            <w:proofErr w:type="spellEnd"/>
          </w:p>
        </w:tc>
        <w:tc>
          <w:tcPr>
            <w:tcW w:w="1275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7A54C4" w:rsidRPr="007A54C4" w:rsidTr="007A54C4">
        <w:tc>
          <w:tcPr>
            <w:tcW w:w="992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0417</w:t>
            </w:r>
          </w:p>
        </w:tc>
        <w:tc>
          <w:tcPr>
            <w:tcW w:w="567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Correction of </w:t>
            </w:r>
            <w:proofErr w:type="spellStart"/>
            <w:r>
              <w:rPr>
                <w:rFonts w:ascii="Arial" w:hAnsi="Arial" w:cs="Arial"/>
                <w:sz w:val="16"/>
              </w:rPr>
              <w:t>Qos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information description in PS Information definition</w:t>
            </w:r>
          </w:p>
        </w:tc>
        <w:tc>
          <w:tcPr>
            <w:tcW w:w="567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12.10.0</w:t>
            </w:r>
          </w:p>
        </w:tc>
        <w:tc>
          <w:tcPr>
            <w:tcW w:w="850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S5-154318</w:t>
            </w:r>
          </w:p>
        </w:tc>
        <w:tc>
          <w:tcPr>
            <w:tcW w:w="1984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6.3.1.2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0418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Correction of </w:t>
            </w:r>
            <w:proofErr w:type="spellStart"/>
            <w:r>
              <w:rPr>
                <w:rFonts w:ascii="Arial" w:hAnsi="Arial" w:cs="Arial"/>
                <w:sz w:val="16"/>
              </w:rPr>
              <w:t>Qos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information description in PS Information definition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S5-154319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6.3.1.2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0320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message sequence chart for session transfer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S5-154388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5.2.2.1.13.8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0321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message sequence chart for session transfer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S5-154389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5.2.2.1.13.8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32.273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Correction for use of GCS AS </w:t>
            </w:r>
            <w:proofErr w:type="spellStart"/>
            <w:r>
              <w:rPr>
                <w:rFonts w:ascii="Arial" w:hAnsi="Arial" w:cs="Arial"/>
                <w:sz w:val="16"/>
              </w:rPr>
              <w:t>as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the Content Provider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S5-154377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4.1, 5.1.1A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32.273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Correction for use of GCS AS </w:t>
            </w:r>
            <w:proofErr w:type="spellStart"/>
            <w:r>
              <w:rPr>
                <w:rFonts w:ascii="Arial" w:hAnsi="Arial" w:cs="Arial"/>
                <w:sz w:val="16"/>
              </w:rPr>
              <w:t>as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the Content Provider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S5-154378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4.1, 5.1.1A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0677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mapping between Information Elements and AVPs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S5-154391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5.1.2, 5.2.3, 6.2.2, 6.2.3, 6.4.2, 6.4.3, 6.4.4, 6.4.5, </w:t>
            </w:r>
            <w:r>
              <w:rPr>
                <w:rFonts w:ascii="Arial" w:hAnsi="Arial" w:cs="Arial"/>
                <w:sz w:val="16"/>
              </w:rPr>
              <w:lastRenderedPageBreak/>
              <w:t>6.6.1, 6.6.2, 7.2.59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32.299</w:t>
            </w:r>
          </w:p>
        </w:tc>
        <w:tc>
          <w:tcPr>
            <w:tcW w:w="708" w:type="dxa"/>
          </w:tcPr>
          <w:p w:rsidR="007A54C4" w:rsidRDefault="007A54C4" w:rsidP="003058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</w:t>
            </w:r>
            <w:r w:rsidR="00305836"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mapping between Information Elements and AVPs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S5-154392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5.1.2, 5.2.3, 6.2.2, 6.2.3, 6.4.2, 6.4.3, 6.4.4, 6.4.5, 6.6.1, 6.6.2, 7.2.59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</w:tbl>
    <w:p w:rsidR="007A54C4" w:rsidRDefault="007A54C4"/>
    <w:p w:rsidR="0051247A" w:rsidRDefault="0051247A"/>
    <w:sectPr w:rsidR="0051247A" w:rsidSect="007A54C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A54C4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1F93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531E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836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1F6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4D5B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4C4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414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A3E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259</Words>
  <Characters>1317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23060_CR1977R1_MTCe-UEPCOP_(Rel-12)</cp:lastModifiedBy>
  <cp:revision>3</cp:revision>
  <dcterms:created xsi:type="dcterms:W3CDTF">2015-09-09T11:57:00Z</dcterms:created>
  <dcterms:modified xsi:type="dcterms:W3CDTF">2015-09-11T07:57:00Z</dcterms:modified>
</cp:coreProperties>
</file>